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DD" w:rsidRPr="007D66A3" w:rsidRDefault="0076691D" w:rsidP="007669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7D66A3">
        <w:rPr>
          <w:rFonts w:ascii="Times New Roman" w:hAnsi="Times New Roman" w:cs="Times New Roman"/>
          <w:b/>
          <w:sz w:val="32"/>
          <w:szCs w:val="32"/>
        </w:rPr>
        <w:t>Материально-техническое обеспечение кабинета основ безопасности жизнедеятельности №37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718"/>
        <w:gridCol w:w="4854"/>
      </w:tblGrid>
      <w:tr w:rsidR="0076691D" w:rsidRPr="007D66A3" w:rsidTr="0076691D">
        <w:tc>
          <w:tcPr>
            <w:tcW w:w="988" w:type="dxa"/>
          </w:tcPr>
          <w:bookmarkEnd w:id="0"/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71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разделы программы</w:t>
            </w:r>
          </w:p>
        </w:tc>
        <w:tc>
          <w:tcPr>
            <w:tcW w:w="4854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учебного оборудования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</w:p>
        </w:tc>
        <w:tc>
          <w:tcPr>
            <w:tcW w:w="4854" w:type="dxa"/>
          </w:tcPr>
          <w:p w:rsidR="0076691D" w:rsidRPr="007D66A3" w:rsidRDefault="0076691D" w:rsidP="007D6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7D66A3">
              <w:rPr>
                <w:rFonts w:ascii="Times New Roman" w:hAnsi="Times New Roman" w:cs="Times New Roman"/>
                <w:b/>
                <w:sz w:val="28"/>
                <w:szCs w:val="28"/>
              </w:rPr>
              <w:t>чебно-практическое оборудование</w:t>
            </w: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, обеспечение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18" w:type="dxa"/>
          </w:tcPr>
          <w:p w:rsidR="0076691D" w:rsidRPr="007D66A3" w:rsidRDefault="0076691D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учебного предмета «Основы безопасности жизнедеятельности 5-9 классы» (срок реализации 5 лет)ОБЖ для 5-9 классов общеобразовательных учреждений (авторы программы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Б.О.Хренников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М.А,Маслов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В.А.Васнев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) под общей редакцией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А.Т.Смирнова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- М.Просвещение-2014 г.</w:t>
            </w:r>
          </w:p>
        </w:tc>
        <w:tc>
          <w:tcPr>
            <w:tcW w:w="4854" w:type="dxa"/>
          </w:tcPr>
          <w:p w:rsidR="0076691D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Стрелковый тир (25м)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18" w:type="dxa"/>
          </w:tcPr>
          <w:p w:rsidR="0076691D" w:rsidRPr="007D66A3" w:rsidRDefault="0076691D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основам безопасности жизнедеятельности для 10-11 классов</w:t>
            </w:r>
            <w:r w:rsidR="003F5AC9"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Б.О.Хренников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ОБЖ. Рабочие программы. Пособие для учителей общеобразовательных </w:t>
            </w:r>
            <w:r w:rsidR="003F5AC9" w:rsidRPr="007D66A3">
              <w:rPr>
                <w:rFonts w:ascii="Times New Roman" w:hAnsi="Times New Roman" w:cs="Times New Roman"/>
                <w:sz w:val="28"/>
                <w:szCs w:val="28"/>
              </w:rPr>
              <w:t>учреждений 10-11 классы. М.Просвещение-2012г.</w:t>
            </w:r>
          </w:p>
        </w:tc>
        <w:tc>
          <w:tcPr>
            <w:tcW w:w="4854" w:type="dxa"/>
          </w:tcPr>
          <w:p w:rsidR="0076691D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Оружейная комната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18" w:type="dxa"/>
          </w:tcPr>
          <w:p w:rsidR="0076691D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Рабочая программа дополнительного образования детей военно-патриотического кружка «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». Возраст 12-15 лет (2019-2020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54" w:type="dxa"/>
          </w:tcPr>
          <w:p w:rsidR="0076691D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Лаборатория 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76691D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18" w:type="dxa"/>
          </w:tcPr>
          <w:p w:rsidR="0076691D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дополнительного образования детей военно-спортивного кружка «Меткий стрелок» возраст 10-16 лет (2019-2020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54" w:type="dxa"/>
          </w:tcPr>
          <w:p w:rsidR="0076691D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Учебно-строевой плац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Спортгородок 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Переносное учебное место для проведения учебных стрельб из ПВ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Оборудование для проведения занятий по метанию учебных гранат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Оборудование для проведения занятий по ПДД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Учебное оружие ПВ и ПП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Макет МГА АК-105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Макеты АК-15 шт. для проведения строевых занятий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Учебные патроны к АК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Противогазы ГП-5 -20шт, ГП-7В-15шт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ОЗК -2 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Компасы учебные -15шт.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Прибор ВПХР -1 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Прибор ДП -22В- 1шт.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Носилка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медицинская -1шт.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Сумка СМС-1 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Пакеты перевязочные 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Магазины к АК- 2шт.</w:t>
            </w: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71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87092F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Набор учебных плакатов</w:t>
            </w: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Учебники </w:t>
            </w:r>
          </w:p>
        </w:tc>
        <w:tc>
          <w:tcPr>
            <w:tcW w:w="4854" w:type="dxa"/>
          </w:tcPr>
          <w:p w:rsidR="003F5AC9" w:rsidRPr="007D66A3" w:rsidRDefault="00AC6AAA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кабинета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691D" w:rsidRPr="007D66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18" w:type="dxa"/>
          </w:tcPr>
          <w:p w:rsidR="0076691D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 для 9-го класса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Б.О.Хренников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М.Просвещение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-2014г.</w:t>
            </w:r>
          </w:p>
        </w:tc>
        <w:tc>
          <w:tcPr>
            <w:tcW w:w="4854" w:type="dxa"/>
          </w:tcPr>
          <w:p w:rsidR="0076691D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Классная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трехсекционная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доска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691D" w:rsidRPr="007D66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18" w:type="dxa"/>
          </w:tcPr>
          <w:p w:rsidR="0076691D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 для 10-го класса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Б.О.Хренников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. М.Просвещение-2014г.</w:t>
            </w:r>
          </w:p>
        </w:tc>
        <w:tc>
          <w:tcPr>
            <w:tcW w:w="4854" w:type="dxa"/>
          </w:tcPr>
          <w:p w:rsidR="0076691D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Учебное место для дневального по роте</w:t>
            </w:r>
          </w:p>
        </w:tc>
      </w:tr>
      <w:tr w:rsidR="0076691D" w:rsidRPr="007D66A3" w:rsidTr="0076691D">
        <w:tc>
          <w:tcPr>
            <w:tcW w:w="988" w:type="dxa"/>
          </w:tcPr>
          <w:p w:rsidR="0076691D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691D" w:rsidRPr="007D66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18" w:type="dxa"/>
          </w:tcPr>
          <w:p w:rsidR="0076691D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 для 11-го класса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Б.О.Хренников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М.Просвещение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-2014г.</w:t>
            </w:r>
          </w:p>
        </w:tc>
        <w:tc>
          <w:tcPr>
            <w:tcW w:w="4854" w:type="dxa"/>
          </w:tcPr>
          <w:p w:rsidR="0076691D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Стенды большие -14шт.</w:t>
            </w:r>
          </w:p>
        </w:tc>
      </w:tr>
      <w:tr w:rsidR="00AC6AAA" w:rsidRPr="007D66A3" w:rsidTr="0076691D">
        <w:tc>
          <w:tcPr>
            <w:tcW w:w="98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1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AC6AAA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Стенды маленькие -4 шт.</w:t>
            </w:r>
          </w:p>
        </w:tc>
      </w:tr>
      <w:tr w:rsidR="00AC6AAA" w:rsidRPr="007D66A3" w:rsidTr="0076691D">
        <w:tc>
          <w:tcPr>
            <w:tcW w:w="98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1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AC6AAA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Ученические столы с комплектом стульев -16 шт.</w:t>
            </w:r>
          </w:p>
        </w:tc>
      </w:tr>
      <w:tr w:rsidR="00AC6AAA" w:rsidRPr="007D66A3" w:rsidTr="0076691D">
        <w:tc>
          <w:tcPr>
            <w:tcW w:w="98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1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AC6AAA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Стол учительский -1шт.</w:t>
            </w:r>
          </w:p>
        </w:tc>
      </w:tr>
      <w:tr w:rsidR="00AC6AAA" w:rsidRPr="007D66A3" w:rsidTr="0076691D">
        <w:tc>
          <w:tcPr>
            <w:tcW w:w="98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1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AC6AAA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Портреты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военноначальников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России- 6шт.</w:t>
            </w:r>
          </w:p>
        </w:tc>
      </w:tr>
      <w:tr w:rsidR="00AC6AAA" w:rsidRPr="007D66A3" w:rsidTr="0076691D">
        <w:tc>
          <w:tcPr>
            <w:tcW w:w="98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71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AC6AAA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Карнизы с шторами – 5шт.</w:t>
            </w:r>
          </w:p>
        </w:tc>
      </w:tr>
      <w:tr w:rsidR="00AC6AAA" w:rsidRPr="007D66A3" w:rsidTr="0076691D">
        <w:tc>
          <w:tcPr>
            <w:tcW w:w="98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18" w:type="dxa"/>
          </w:tcPr>
          <w:p w:rsidR="00AC6AAA" w:rsidRPr="007D66A3" w:rsidRDefault="00AC6AAA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AC6AAA" w:rsidRPr="007D66A3" w:rsidRDefault="00AC6AAA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Цветочные горшки -30шт.</w:t>
            </w: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КИМы</w:t>
            </w:r>
            <w:proofErr w:type="spellEnd"/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18" w:type="dxa"/>
          </w:tcPr>
          <w:p w:rsidR="003F5AC9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 рабочая программа 5-9 классы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М.Просвещение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-2014г.</w:t>
            </w:r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18" w:type="dxa"/>
          </w:tcPr>
          <w:p w:rsidR="003F5AC9" w:rsidRPr="007D66A3" w:rsidRDefault="003F5A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жизнедеятельности. Программы для общеобразовательных учреждений. Пособие для учителей 10-11 классы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="00683E28"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М.Просвещение-2012г.</w:t>
            </w:r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3F5AC9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Методическая литература</w:t>
            </w:r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18" w:type="dxa"/>
          </w:tcPr>
          <w:p w:rsidR="003F5AC9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 5-9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Школьный курс в тестах, играх, кроссвордах, заданиях-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авт.сост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Г.П.Попова</w:t>
            </w:r>
            <w:proofErr w:type="spellEnd"/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18" w:type="dxa"/>
          </w:tcPr>
          <w:p w:rsidR="003F5AC9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Пособие по ИКТ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И.А.Гриценкова</w:t>
            </w:r>
            <w:proofErr w:type="spellEnd"/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18" w:type="dxa"/>
          </w:tcPr>
          <w:p w:rsidR="003F5AC9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Основы безопасности жизнедеятельности и здорового образа жизни 8-8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Тестовые задания.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А.В.Клюев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В.А.Шакуров</w:t>
            </w:r>
            <w:proofErr w:type="spellEnd"/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18" w:type="dxa"/>
          </w:tcPr>
          <w:p w:rsidR="003F5AC9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Общевоинские Уставы ВС РФ</w:t>
            </w:r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AC9" w:rsidRPr="007D66A3" w:rsidTr="0076691D">
        <w:tc>
          <w:tcPr>
            <w:tcW w:w="988" w:type="dxa"/>
          </w:tcPr>
          <w:p w:rsidR="003F5AC9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18" w:type="dxa"/>
          </w:tcPr>
          <w:p w:rsidR="003F5AC9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материалы для преподавателей-организаторов ОБЖ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А.В.Шигаев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Е.А.Якимова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/Морд. гос.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. ин-т Саранск-2006г.</w:t>
            </w:r>
          </w:p>
        </w:tc>
        <w:tc>
          <w:tcPr>
            <w:tcW w:w="4854" w:type="dxa"/>
          </w:tcPr>
          <w:p w:rsidR="003F5AC9" w:rsidRPr="007D66A3" w:rsidRDefault="003F5A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E28" w:rsidRPr="007D66A3" w:rsidTr="0076691D">
        <w:tc>
          <w:tcPr>
            <w:tcW w:w="988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18" w:type="dxa"/>
          </w:tcPr>
          <w:p w:rsidR="00683E28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Учебно-методическое </w:t>
            </w:r>
            <w:proofErr w:type="gram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пособие  «</w:t>
            </w:r>
            <w:proofErr w:type="gram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технологии формирования навыков защищенного поведения у подростков» (авторы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В.М.Ефимова,Ю.М.Гавриленко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) под редакцией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В.М.Ефимовой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 Симферополь. «Таврик»-2002г.</w:t>
            </w:r>
          </w:p>
        </w:tc>
        <w:tc>
          <w:tcPr>
            <w:tcW w:w="4854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E28" w:rsidRPr="007D66A3" w:rsidTr="0076691D">
        <w:tc>
          <w:tcPr>
            <w:tcW w:w="988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18" w:type="dxa"/>
          </w:tcPr>
          <w:p w:rsidR="00683E28" w:rsidRPr="007D66A3" w:rsidRDefault="00683E28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Учебное пособие «Как стать учителем года» (Ме</w:t>
            </w:r>
            <w:r w:rsidR="00DA7EC9" w:rsidRPr="007D66A3">
              <w:rPr>
                <w:rFonts w:ascii="Times New Roman" w:hAnsi="Times New Roman" w:cs="Times New Roman"/>
                <w:sz w:val="28"/>
                <w:szCs w:val="28"/>
              </w:rPr>
              <w:t>тодические разработки уроков по ОБЖ</w:t>
            </w: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A7EC9"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Издательство «Библиотека журнала ОБЖ» </w:t>
            </w:r>
            <w:proofErr w:type="spellStart"/>
            <w:r w:rsidR="00DA7EC9" w:rsidRPr="007D66A3">
              <w:rPr>
                <w:rFonts w:ascii="Times New Roman" w:hAnsi="Times New Roman" w:cs="Times New Roman"/>
                <w:sz w:val="28"/>
                <w:szCs w:val="28"/>
              </w:rPr>
              <w:t>гл.ред</w:t>
            </w:r>
            <w:proofErr w:type="spellEnd"/>
            <w:r w:rsidR="00DA7EC9"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A7EC9" w:rsidRPr="007D66A3">
              <w:rPr>
                <w:rFonts w:ascii="Times New Roman" w:hAnsi="Times New Roman" w:cs="Times New Roman"/>
                <w:sz w:val="28"/>
                <w:szCs w:val="28"/>
              </w:rPr>
              <w:t>В.Шолох</w:t>
            </w:r>
            <w:proofErr w:type="spellEnd"/>
            <w:r w:rsidR="00DA7EC9" w:rsidRPr="007D66A3">
              <w:rPr>
                <w:rFonts w:ascii="Times New Roman" w:hAnsi="Times New Roman" w:cs="Times New Roman"/>
                <w:sz w:val="28"/>
                <w:szCs w:val="28"/>
              </w:rPr>
              <w:t>. М.-2006г.</w:t>
            </w:r>
          </w:p>
        </w:tc>
        <w:tc>
          <w:tcPr>
            <w:tcW w:w="4854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E28" w:rsidRPr="007D66A3" w:rsidTr="0076691D">
        <w:tc>
          <w:tcPr>
            <w:tcW w:w="988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18" w:type="dxa"/>
          </w:tcPr>
          <w:p w:rsidR="00683E28" w:rsidRPr="007D66A3" w:rsidRDefault="00DA7E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Стратегия национальной безопасности РФ до 2020 года (Утверждена Указом Президента РФ от 12.05.2009г. №237)</w:t>
            </w:r>
          </w:p>
        </w:tc>
        <w:tc>
          <w:tcPr>
            <w:tcW w:w="4854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E28" w:rsidRPr="007D66A3" w:rsidTr="0076691D">
        <w:tc>
          <w:tcPr>
            <w:tcW w:w="988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18" w:type="dxa"/>
          </w:tcPr>
          <w:p w:rsidR="00683E28" w:rsidRPr="007D66A3" w:rsidRDefault="00DA7E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Закон РФ «О воинской обязанности и военной службе» от 28 марта 1998г. № 53</w:t>
            </w:r>
          </w:p>
        </w:tc>
        <w:tc>
          <w:tcPr>
            <w:tcW w:w="4854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E28" w:rsidRPr="007D66A3" w:rsidTr="0076691D">
        <w:tc>
          <w:tcPr>
            <w:tcW w:w="988" w:type="dxa"/>
          </w:tcPr>
          <w:p w:rsidR="00683E28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718" w:type="dxa"/>
          </w:tcPr>
          <w:p w:rsidR="00683E28" w:rsidRPr="007D66A3" w:rsidRDefault="00DA7E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Закон об образовании в РФ №273 2012г.</w:t>
            </w:r>
          </w:p>
        </w:tc>
        <w:tc>
          <w:tcPr>
            <w:tcW w:w="4854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E28" w:rsidRPr="007D66A3" w:rsidTr="0076691D">
        <w:tc>
          <w:tcPr>
            <w:tcW w:w="988" w:type="dxa"/>
          </w:tcPr>
          <w:p w:rsidR="00683E28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18" w:type="dxa"/>
          </w:tcPr>
          <w:p w:rsidR="00683E28" w:rsidRPr="007D66A3" w:rsidRDefault="00DA7EC9" w:rsidP="00751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Уголовный Кодекс РФ 05 февраля 2015г.</w:t>
            </w:r>
          </w:p>
        </w:tc>
        <w:tc>
          <w:tcPr>
            <w:tcW w:w="4854" w:type="dxa"/>
          </w:tcPr>
          <w:p w:rsidR="00683E28" w:rsidRPr="007D66A3" w:rsidRDefault="00683E28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C9" w:rsidRPr="007D66A3" w:rsidTr="0076691D">
        <w:tc>
          <w:tcPr>
            <w:tcW w:w="98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1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Конституция РФ</w:t>
            </w:r>
          </w:p>
        </w:tc>
        <w:tc>
          <w:tcPr>
            <w:tcW w:w="4854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C9" w:rsidRPr="007D66A3" w:rsidTr="0076691D">
        <w:tc>
          <w:tcPr>
            <w:tcW w:w="98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18" w:type="dxa"/>
          </w:tcPr>
          <w:p w:rsidR="00DA7EC9" w:rsidRPr="007D66A3" w:rsidRDefault="00DA7EC9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Устав всероссийского детско-юношеского военно-патриотического движения «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» 28 мая 2016г.</w:t>
            </w:r>
          </w:p>
        </w:tc>
        <w:tc>
          <w:tcPr>
            <w:tcW w:w="4854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C9" w:rsidRPr="007D66A3" w:rsidTr="0076691D">
        <w:tc>
          <w:tcPr>
            <w:tcW w:w="98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4854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C9" w:rsidRPr="007D66A3" w:rsidTr="0076691D">
        <w:tc>
          <w:tcPr>
            <w:tcW w:w="98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18" w:type="dxa"/>
          </w:tcPr>
          <w:p w:rsidR="00DA7EC9" w:rsidRPr="007D66A3" w:rsidRDefault="00DA7EC9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Календарно-тематическое планирование 9, 10, 11 классы</w:t>
            </w:r>
          </w:p>
        </w:tc>
        <w:tc>
          <w:tcPr>
            <w:tcW w:w="4854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C9" w:rsidRPr="007D66A3" w:rsidTr="0076691D">
        <w:tc>
          <w:tcPr>
            <w:tcW w:w="98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8" w:type="dxa"/>
          </w:tcPr>
          <w:p w:rsidR="00DA7EC9" w:rsidRPr="007D66A3" w:rsidRDefault="00DA7EC9" w:rsidP="007D6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b/>
                <w:sz w:val="28"/>
                <w:szCs w:val="28"/>
              </w:rPr>
              <w:t>Тестовые контрольные работы</w:t>
            </w:r>
          </w:p>
        </w:tc>
        <w:tc>
          <w:tcPr>
            <w:tcW w:w="4854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C9" w:rsidRPr="007D66A3" w:rsidTr="0076691D">
        <w:tc>
          <w:tcPr>
            <w:tcW w:w="988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18" w:type="dxa"/>
          </w:tcPr>
          <w:p w:rsidR="00DA7EC9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 xml:space="preserve">Пособие по ОБЖ, 500 тестов о учебному плану курса (автор В.Л. </w:t>
            </w:r>
            <w:proofErr w:type="spellStart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Мардерфельд</w:t>
            </w:r>
            <w:proofErr w:type="spellEnd"/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), СПБ, «Просвещение»-2004г.</w:t>
            </w:r>
          </w:p>
        </w:tc>
        <w:tc>
          <w:tcPr>
            <w:tcW w:w="4854" w:type="dxa"/>
          </w:tcPr>
          <w:p w:rsidR="00DA7EC9" w:rsidRPr="007D66A3" w:rsidRDefault="00DA7EC9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92F" w:rsidRPr="007D66A3" w:rsidTr="0076691D">
        <w:tc>
          <w:tcPr>
            <w:tcW w:w="988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18" w:type="dxa"/>
          </w:tcPr>
          <w:p w:rsidR="0087092F" w:rsidRPr="007D66A3" w:rsidRDefault="0087092F" w:rsidP="007D66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A3">
              <w:rPr>
                <w:rFonts w:ascii="Times New Roman" w:hAnsi="Times New Roman" w:cs="Times New Roman"/>
                <w:sz w:val="28"/>
                <w:szCs w:val="28"/>
              </w:rPr>
              <w:t>Карточки-задания (9,10,11 классы)</w:t>
            </w:r>
          </w:p>
        </w:tc>
        <w:tc>
          <w:tcPr>
            <w:tcW w:w="4854" w:type="dxa"/>
          </w:tcPr>
          <w:p w:rsidR="0087092F" w:rsidRPr="007D66A3" w:rsidRDefault="0087092F" w:rsidP="007669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691D" w:rsidRDefault="0076691D" w:rsidP="007858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5848" w:rsidRPr="0076691D" w:rsidRDefault="00785848" w:rsidP="007858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кабинетом Зиновьев Л.Г.              </w:t>
      </w:r>
    </w:p>
    <w:sectPr w:rsidR="00785848" w:rsidRPr="0076691D" w:rsidSect="007669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1D"/>
    <w:rsid w:val="003F5AC9"/>
    <w:rsid w:val="00683E28"/>
    <w:rsid w:val="00751992"/>
    <w:rsid w:val="0076691D"/>
    <w:rsid w:val="00785848"/>
    <w:rsid w:val="007D66A3"/>
    <w:rsid w:val="0087092F"/>
    <w:rsid w:val="00AC3EDD"/>
    <w:rsid w:val="00AC6AAA"/>
    <w:rsid w:val="00DA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8EA65"/>
  <w15:chartTrackingRefBased/>
  <w15:docId w15:val="{D56145C7-9787-4246-9941-A0F99DDE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</dc:creator>
  <cp:keywords/>
  <dc:description/>
  <cp:lastModifiedBy>Серёга</cp:lastModifiedBy>
  <cp:revision>3</cp:revision>
  <dcterms:created xsi:type="dcterms:W3CDTF">2020-03-22T11:32:00Z</dcterms:created>
  <dcterms:modified xsi:type="dcterms:W3CDTF">2020-03-22T14:48:00Z</dcterms:modified>
</cp:coreProperties>
</file>